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9F3DE" w14:textId="77777777" w:rsidR="004B7DAF" w:rsidRDefault="004B7DAF" w:rsidP="004B7DA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14:paraId="2AB6064B" w14:textId="3AE0AF7E" w:rsidR="00C326E7" w:rsidRPr="00C2262E" w:rsidRDefault="00410842" w:rsidP="00410842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C2262E">
        <w:rPr>
          <w:rFonts w:ascii="宋体" w:eastAsia="宋体" w:hAnsi="宋体" w:hint="eastAsia"/>
          <w:b/>
          <w:bCs/>
          <w:sz w:val="32"/>
          <w:szCs w:val="32"/>
        </w:rPr>
        <w:t>苏州市</w:t>
      </w:r>
      <w:r w:rsidRPr="00C2262E">
        <w:rPr>
          <w:rFonts w:ascii="宋体" w:eastAsia="宋体" w:hAnsi="宋体"/>
          <w:b/>
          <w:bCs/>
          <w:sz w:val="32"/>
          <w:szCs w:val="32"/>
        </w:rPr>
        <w:t>DRG</w:t>
      </w:r>
      <w:r w:rsidR="002037CA">
        <w:rPr>
          <w:rFonts w:ascii="宋体" w:eastAsia="宋体" w:hAnsi="宋体" w:hint="eastAsia"/>
          <w:b/>
          <w:bCs/>
          <w:sz w:val="32"/>
          <w:szCs w:val="32"/>
        </w:rPr>
        <w:t>住院医疗服务综合评价分析需求</w:t>
      </w:r>
    </w:p>
    <w:p w14:paraId="5018D2C8" w14:textId="74AA73D2" w:rsidR="00E67D1C" w:rsidRPr="00AA354D" w:rsidRDefault="00171EC8" w:rsidP="00E82CF3">
      <w:pPr>
        <w:ind w:firstLineChars="200" w:firstLine="560"/>
        <w:rPr>
          <w:rStyle w:val="100"/>
          <w:rFonts w:ascii="宋体" w:eastAsia="宋体" w:hAnsi="宋体"/>
          <w:sz w:val="28"/>
          <w:szCs w:val="28"/>
        </w:rPr>
      </w:pPr>
      <w:r w:rsidRPr="00171EC8">
        <w:rPr>
          <w:rStyle w:val="100"/>
          <w:rFonts w:ascii="宋体" w:eastAsia="宋体" w:hAnsi="宋体"/>
          <w:sz w:val="28"/>
          <w:szCs w:val="28"/>
        </w:rPr>
        <w:t>DRG评价体系是一种公正客观的衡量不同医院或科室的</w:t>
      </w:r>
      <w:r w:rsidR="002037CA">
        <w:rPr>
          <w:rStyle w:val="100"/>
          <w:rFonts w:ascii="宋体" w:eastAsia="宋体" w:hAnsi="宋体" w:hint="eastAsia"/>
          <w:sz w:val="28"/>
          <w:szCs w:val="28"/>
        </w:rPr>
        <w:t>“</w:t>
      </w:r>
      <w:r w:rsidR="002037CA" w:rsidRPr="00171EC8">
        <w:rPr>
          <w:rStyle w:val="100"/>
          <w:rFonts w:ascii="宋体" w:eastAsia="宋体" w:hAnsi="宋体"/>
          <w:sz w:val="28"/>
          <w:szCs w:val="28"/>
        </w:rPr>
        <w:t>标尺</w:t>
      </w:r>
      <w:r w:rsidR="002037CA">
        <w:rPr>
          <w:rStyle w:val="100"/>
          <w:rFonts w:ascii="宋体" w:eastAsia="宋体" w:hAnsi="宋体" w:hint="eastAsia"/>
          <w:sz w:val="28"/>
          <w:szCs w:val="28"/>
        </w:rPr>
        <w:t>”</w:t>
      </w:r>
      <w:r w:rsidRPr="00171EC8">
        <w:rPr>
          <w:rStyle w:val="100"/>
          <w:rFonts w:ascii="宋体" w:eastAsia="宋体" w:hAnsi="宋体"/>
          <w:sz w:val="28"/>
          <w:szCs w:val="28"/>
        </w:rPr>
        <w:t>，可有效</w:t>
      </w:r>
      <w:r w:rsidR="002037CA">
        <w:rPr>
          <w:rStyle w:val="100"/>
          <w:rFonts w:ascii="宋体" w:eastAsia="宋体" w:hAnsi="宋体" w:hint="eastAsia"/>
          <w:sz w:val="28"/>
          <w:szCs w:val="28"/>
        </w:rPr>
        <w:t>应</w:t>
      </w:r>
      <w:r w:rsidRPr="00171EC8">
        <w:rPr>
          <w:rStyle w:val="100"/>
          <w:rFonts w:ascii="宋体" w:eastAsia="宋体" w:hAnsi="宋体"/>
          <w:sz w:val="28"/>
          <w:szCs w:val="28"/>
        </w:rPr>
        <w:t>用于医院管理。</w:t>
      </w:r>
      <w:r w:rsidR="004B7DAF">
        <w:rPr>
          <w:rStyle w:val="100"/>
          <w:rFonts w:ascii="宋体" w:eastAsia="宋体" w:hAnsi="宋体"/>
          <w:sz w:val="28"/>
          <w:szCs w:val="28"/>
        </w:rPr>
        <w:t>为</w:t>
      </w:r>
      <w:r w:rsidRPr="00171EC8">
        <w:rPr>
          <w:rStyle w:val="100"/>
          <w:rFonts w:ascii="宋体" w:eastAsia="宋体" w:hAnsi="宋体"/>
          <w:sz w:val="28"/>
          <w:szCs w:val="28"/>
        </w:rPr>
        <w:t>加强</w:t>
      </w:r>
      <w:r w:rsidR="002130D4">
        <w:rPr>
          <w:rStyle w:val="100"/>
          <w:rFonts w:ascii="宋体" w:eastAsia="宋体" w:hAnsi="宋体" w:hint="eastAsia"/>
          <w:sz w:val="28"/>
          <w:szCs w:val="28"/>
        </w:rPr>
        <w:t>对</w:t>
      </w:r>
      <w:r w:rsidR="004B7DAF">
        <w:rPr>
          <w:rStyle w:val="100"/>
          <w:rFonts w:ascii="宋体" w:eastAsia="宋体" w:hAnsi="宋体" w:hint="eastAsia"/>
          <w:sz w:val="28"/>
          <w:szCs w:val="28"/>
        </w:rPr>
        <w:t>全市二</w:t>
      </w:r>
      <w:r w:rsidR="00A85398">
        <w:rPr>
          <w:rStyle w:val="100"/>
          <w:rFonts w:ascii="宋体" w:eastAsia="宋体" w:hAnsi="宋体" w:hint="eastAsia"/>
          <w:sz w:val="28"/>
          <w:szCs w:val="28"/>
        </w:rPr>
        <w:t>、</w:t>
      </w:r>
      <w:r w:rsidR="004B7DAF">
        <w:rPr>
          <w:rStyle w:val="100"/>
          <w:rFonts w:ascii="宋体" w:eastAsia="宋体" w:hAnsi="宋体" w:hint="eastAsia"/>
          <w:sz w:val="28"/>
          <w:szCs w:val="28"/>
        </w:rPr>
        <w:t>三级公立</w:t>
      </w:r>
      <w:r w:rsidRPr="00171EC8">
        <w:rPr>
          <w:rStyle w:val="100"/>
          <w:rFonts w:ascii="宋体" w:eastAsia="宋体" w:hAnsi="宋体"/>
          <w:sz w:val="28"/>
          <w:szCs w:val="28"/>
        </w:rPr>
        <w:t>医疗机构</w:t>
      </w:r>
      <w:r w:rsidR="004B7DAF">
        <w:rPr>
          <w:rStyle w:val="100"/>
          <w:rFonts w:ascii="宋体" w:eastAsia="宋体" w:hAnsi="宋体" w:hint="eastAsia"/>
          <w:sz w:val="28"/>
          <w:szCs w:val="28"/>
        </w:rPr>
        <w:t>的</w:t>
      </w:r>
      <w:r w:rsidRPr="00171EC8">
        <w:rPr>
          <w:rStyle w:val="100"/>
          <w:rFonts w:ascii="宋体" w:eastAsia="宋体" w:hAnsi="宋体"/>
          <w:sz w:val="28"/>
          <w:szCs w:val="28"/>
        </w:rPr>
        <w:t>医疗服务绩效评估，</w:t>
      </w:r>
      <w:r w:rsidR="004B7DAF">
        <w:rPr>
          <w:rStyle w:val="100"/>
          <w:rFonts w:ascii="宋体" w:eastAsia="宋体" w:hAnsi="宋体" w:hint="eastAsia"/>
          <w:sz w:val="28"/>
          <w:szCs w:val="28"/>
        </w:rPr>
        <w:t>我中心计划委托第三方协助开展基于C</w:t>
      </w:r>
      <w:r w:rsidR="004B7DAF">
        <w:rPr>
          <w:rStyle w:val="100"/>
          <w:rFonts w:ascii="宋体" w:eastAsia="宋体" w:hAnsi="宋体"/>
          <w:sz w:val="28"/>
          <w:szCs w:val="28"/>
        </w:rPr>
        <w:t>N-</w:t>
      </w:r>
      <w:r w:rsidR="004B7DAF" w:rsidRPr="00171EC8">
        <w:rPr>
          <w:rStyle w:val="100"/>
          <w:rFonts w:ascii="宋体" w:eastAsia="宋体" w:hAnsi="宋体"/>
          <w:sz w:val="28"/>
          <w:szCs w:val="28"/>
        </w:rPr>
        <w:t>DRG的研究与应用</w:t>
      </w:r>
      <w:r w:rsidR="004B7DAF">
        <w:rPr>
          <w:rStyle w:val="100"/>
          <w:rFonts w:ascii="宋体" w:eastAsia="宋体" w:hAnsi="宋体" w:hint="eastAsia"/>
          <w:sz w:val="28"/>
          <w:szCs w:val="28"/>
        </w:rPr>
        <w:t>，</w:t>
      </w:r>
      <w:r w:rsidR="002037CA">
        <w:rPr>
          <w:rStyle w:val="100"/>
          <w:rFonts w:ascii="宋体" w:eastAsia="宋体" w:hAnsi="宋体" w:hint="eastAsia"/>
          <w:sz w:val="28"/>
          <w:szCs w:val="28"/>
        </w:rPr>
        <w:t>探索建立苏州市住院医疗服务综合评价指标</w:t>
      </w:r>
      <w:r w:rsidR="004B7DAF">
        <w:rPr>
          <w:rStyle w:val="100"/>
          <w:rFonts w:ascii="宋体" w:eastAsia="宋体" w:hAnsi="宋体" w:hint="eastAsia"/>
          <w:sz w:val="28"/>
          <w:szCs w:val="28"/>
        </w:rPr>
        <w:t>体系</w:t>
      </w:r>
      <w:r w:rsidR="002037CA">
        <w:rPr>
          <w:rStyle w:val="100"/>
          <w:rFonts w:ascii="宋体" w:eastAsia="宋体" w:hAnsi="宋体" w:hint="eastAsia"/>
          <w:sz w:val="28"/>
          <w:szCs w:val="28"/>
        </w:rPr>
        <w:t>并应用于全市</w:t>
      </w:r>
      <w:r w:rsidR="004B7DAF">
        <w:rPr>
          <w:rStyle w:val="100"/>
          <w:rFonts w:ascii="宋体" w:eastAsia="宋体" w:hAnsi="宋体" w:hint="eastAsia"/>
          <w:sz w:val="28"/>
          <w:szCs w:val="28"/>
        </w:rPr>
        <w:t>二、三级公立</w:t>
      </w:r>
      <w:r w:rsidR="002037CA">
        <w:rPr>
          <w:rStyle w:val="100"/>
          <w:rFonts w:ascii="宋体" w:eastAsia="宋体" w:hAnsi="宋体" w:hint="eastAsia"/>
          <w:sz w:val="28"/>
          <w:szCs w:val="28"/>
        </w:rPr>
        <w:t>医疗机构</w:t>
      </w:r>
      <w:r w:rsidR="00E82CF3">
        <w:rPr>
          <w:rStyle w:val="100"/>
          <w:rFonts w:ascii="宋体" w:eastAsia="宋体" w:hAnsi="宋体" w:hint="eastAsia"/>
          <w:sz w:val="28"/>
          <w:szCs w:val="28"/>
        </w:rPr>
        <w:t>，编写</w:t>
      </w:r>
      <w:r w:rsidR="002C179C">
        <w:rPr>
          <w:rStyle w:val="100"/>
          <w:rFonts w:ascii="宋体" w:eastAsia="宋体" w:hAnsi="宋体" w:hint="eastAsia"/>
          <w:sz w:val="28"/>
          <w:szCs w:val="28"/>
        </w:rPr>
        <w:t>2</w:t>
      </w:r>
      <w:r w:rsidR="002C179C">
        <w:rPr>
          <w:rStyle w:val="100"/>
          <w:rFonts w:ascii="宋体" w:eastAsia="宋体" w:hAnsi="宋体"/>
          <w:sz w:val="28"/>
          <w:szCs w:val="28"/>
        </w:rPr>
        <w:t>021</w:t>
      </w:r>
      <w:r w:rsidR="002C179C">
        <w:rPr>
          <w:rStyle w:val="100"/>
          <w:rFonts w:ascii="宋体" w:eastAsia="宋体" w:hAnsi="宋体" w:hint="eastAsia"/>
          <w:sz w:val="28"/>
          <w:szCs w:val="28"/>
        </w:rPr>
        <w:t>年1月-</w:t>
      </w:r>
      <w:r w:rsidR="00BE026D">
        <w:rPr>
          <w:rStyle w:val="100"/>
          <w:rFonts w:ascii="宋体" w:eastAsia="宋体" w:hAnsi="宋体" w:hint="eastAsia"/>
          <w:sz w:val="28"/>
          <w:szCs w:val="28"/>
        </w:rPr>
        <w:t>2</w:t>
      </w:r>
      <w:r w:rsidR="00BE026D">
        <w:rPr>
          <w:rStyle w:val="100"/>
          <w:rFonts w:ascii="宋体" w:eastAsia="宋体" w:hAnsi="宋体"/>
          <w:sz w:val="28"/>
          <w:szCs w:val="28"/>
        </w:rPr>
        <w:t>023</w:t>
      </w:r>
      <w:r w:rsidR="00BE026D">
        <w:rPr>
          <w:rStyle w:val="100"/>
          <w:rFonts w:ascii="宋体" w:eastAsia="宋体" w:hAnsi="宋体" w:hint="eastAsia"/>
          <w:sz w:val="28"/>
          <w:szCs w:val="28"/>
        </w:rPr>
        <w:t>年</w:t>
      </w:r>
      <w:r w:rsidR="002C179C">
        <w:rPr>
          <w:rStyle w:val="100"/>
          <w:rFonts w:ascii="宋体" w:eastAsia="宋体" w:hAnsi="宋体" w:hint="eastAsia"/>
          <w:sz w:val="28"/>
          <w:szCs w:val="28"/>
        </w:rPr>
        <w:t>9月</w:t>
      </w:r>
      <w:r w:rsidR="00E82CF3">
        <w:rPr>
          <w:rStyle w:val="100"/>
          <w:rFonts w:ascii="宋体" w:eastAsia="宋体" w:hAnsi="宋体" w:hint="eastAsia"/>
          <w:sz w:val="28"/>
          <w:szCs w:val="28"/>
        </w:rPr>
        <w:t>苏州市D</w:t>
      </w:r>
      <w:r w:rsidR="00E82CF3">
        <w:rPr>
          <w:rStyle w:val="100"/>
          <w:rFonts w:ascii="宋体" w:eastAsia="宋体" w:hAnsi="宋体"/>
          <w:sz w:val="28"/>
          <w:szCs w:val="28"/>
        </w:rPr>
        <w:t>RG</w:t>
      </w:r>
      <w:r w:rsidR="004B7DAF">
        <w:rPr>
          <w:rStyle w:val="100"/>
          <w:rFonts w:ascii="宋体" w:eastAsia="宋体" w:hAnsi="宋体" w:hint="eastAsia"/>
          <w:sz w:val="28"/>
          <w:szCs w:val="28"/>
        </w:rPr>
        <w:t>住院医疗服务综合评价</w:t>
      </w:r>
      <w:r w:rsidR="00E82CF3">
        <w:rPr>
          <w:rStyle w:val="100"/>
          <w:rFonts w:ascii="宋体" w:eastAsia="宋体" w:hAnsi="宋体" w:hint="eastAsia"/>
          <w:sz w:val="28"/>
          <w:szCs w:val="28"/>
        </w:rPr>
        <w:t>分析报告</w:t>
      </w:r>
      <w:r w:rsidR="00E67D1C" w:rsidRPr="00AA354D">
        <w:rPr>
          <w:rStyle w:val="100"/>
          <w:rFonts w:ascii="宋体" w:eastAsia="宋体" w:hAnsi="宋体"/>
          <w:sz w:val="28"/>
          <w:szCs w:val="28"/>
        </w:rPr>
        <w:t>。</w:t>
      </w:r>
      <w:r w:rsidR="002037CA">
        <w:rPr>
          <w:rStyle w:val="100"/>
          <w:rFonts w:ascii="宋体" w:eastAsia="宋体" w:hAnsi="宋体" w:hint="eastAsia"/>
          <w:sz w:val="28"/>
          <w:szCs w:val="28"/>
        </w:rPr>
        <w:t>具体</w:t>
      </w:r>
      <w:r w:rsidR="00E67D1C" w:rsidRPr="00AA354D">
        <w:rPr>
          <w:rStyle w:val="100"/>
          <w:rFonts w:ascii="宋体" w:eastAsia="宋体" w:hAnsi="宋体"/>
          <w:sz w:val="28"/>
          <w:szCs w:val="28"/>
        </w:rPr>
        <w:t>需求</w:t>
      </w:r>
      <w:r w:rsidR="002037CA">
        <w:rPr>
          <w:rStyle w:val="100"/>
          <w:rFonts w:ascii="宋体" w:eastAsia="宋体" w:hAnsi="宋体" w:hint="eastAsia"/>
          <w:sz w:val="28"/>
          <w:szCs w:val="28"/>
        </w:rPr>
        <w:t>如下</w:t>
      </w:r>
      <w:r w:rsidR="00C636FC" w:rsidRPr="00AA354D">
        <w:rPr>
          <w:rStyle w:val="100"/>
          <w:rFonts w:ascii="宋体" w:eastAsia="宋体" w:hAnsi="宋体" w:hint="eastAsia"/>
          <w:sz w:val="28"/>
          <w:szCs w:val="28"/>
        </w:rPr>
        <w:t>：</w:t>
      </w:r>
      <w:bookmarkStart w:id="0" w:name="_GoBack"/>
      <w:bookmarkEnd w:id="0"/>
    </w:p>
    <w:p w14:paraId="5CC83310" w14:textId="08059EEB" w:rsidR="00BE026D" w:rsidRPr="00B15754" w:rsidRDefault="00BE026D" w:rsidP="00BE026D">
      <w:pPr>
        <w:ind w:firstLine="420"/>
        <w:rPr>
          <w:rStyle w:val="100"/>
          <w:rFonts w:ascii="宋体" w:eastAsia="宋体" w:hAnsi="宋体"/>
          <w:bCs/>
          <w:sz w:val="28"/>
          <w:szCs w:val="28"/>
        </w:rPr>
      </w:pPr>
      <w:r w:rsidRPr="00B15754">
        <w:rPr>
          <w:rStyle w:val="100"/>
          <w:rFonts w:ascii="宋体" w:eastAsia="宋体" w:hAnsi="宋体" w:hint="eastAsia"/>
          <w:bCs/>
          <w:sz w:val="28"/>
          <w:szCs w:val="28"/>
        </w:rPr>
        <w:t>1）建立DRG</w:t>
      </w:r>
      <w:r w:rsidR="00083B55" w:rsidRPr="00B15754">
        <w:rPr>
          <w:rStyle w:val="100"/>
          <w:rFonts w:ascii="宋体" w:eastAsia="宋体" w:hAnsi="宋体" w:hint="eastAsia"/>
          <w:bCs/>
          <w:sz w:val="28"/>
          <w:szCs w:val="28"/>
        </w:rPr>
        <w:t>评价指标体系</w:t>
      </w:r>
      <w:r w:rsidRPr="00B15754">
        <w:rPr>
          <w:rStyle w:val="100"/>
          <w:rFonts w:ascii="宋体" w:eastAsia="宋体" w:hAnsi="宋体" w:hint="eastAsia"/>
          <w:bCs/>
          <w:sz w:val="28"/>
          <w:szCs w:val="28"/>
        </w:rPr>
        <w:t>：包括DRG能力指数、服务效率、质量安全等；</w:t>
      </w:r>
    </w:p>
    <w:p w14:paraId="674046F2" w14:textId="56B72E55" w:rsidR="002B4B18" w:rsidRPr="00B15754" w:rsidRDefault="00BE026D" w:rsidP="0060666A">
      <w:pPr>
        <w:ind w:firstLine="420"/>
        <w:rPr>
          <w:rStyle w:val="100"/>
          <w:rFonts w:ascii="宋体" w:eastAsia="宋体" w:hAnsi="宋体"/>
          <w:sz w:val="28"/>
          <w:szCs w:val="28"/>
        </w:rPr>
      </w:pPr>
      <w:r w:rsidRPr="00B15754">
        <w:rPr>
          <w:rStyle w:val="100"/>
          <w:rFonts w:ascii="宋体" w:eastAsia="宋体" w:hAnsi="宋体"/>
          <w:bCs/>
          <w:sz w:val="28"/>
          <w:szCs w:val="28"/>
        </w:rPr>
        <w:t>2</w:t>
      </w:r>
      <w:r w:rsidRPr="00B15754">
        <w:rPr>
          <w:rStyle w:val="100"/>
          <w:rFonts w:ascii="宋体" w:eastAsia="宋体" w:hAnsi="宋体" w:hint="eastAsia"/>
          <w:bCs/>
          <w:sz w:val="28"/>
          <w:szCs w:val="28"/>
        </w:rPr>
        <w:t>）开展DRG</w:t>
      </w:r>
      <w:r w:rsidR="00083B55" w:rsidRPr="00B15754">
        <w:rPr>
          <w:rStyle w:val="100"/>
          <w:rFonts w:ascii="宋体" w:eastAsia="宋体" w:hAnsi="宋体" w:hint="eastAsia"/>
          <w:bCs/>
          <w:sz w:val="28"/>
          <w:szCs w:val="28"/>
        </w:rPr>
        <w:t>服务能力评价</w:t>
      </w:r>
      <w:r w:rsidR="00547CAF" w:rsidRPr="00B15754">
        <w:rPr>
          <w:rStyle w:val="100"/>
          <w:rFonts w:ascii="宋体" w:eastAsia="宋体" w:hAnsi="宋体" w:hint="eastAsia"/>
          <w:bCs/>
          <w:sz w:val="28"/>
          <w:szCs w:val="28"/>
        </w:rPr>
        <w:t>：</w:t>
      </w:r>
      <w:r w:rsidR="00547CAF" w:rsidRPr="00B15754">
        <w:rPr>
          <w:rStyle w:val="100"/>
          <w:rFonts w:ascii="宋体" w:eastAsia="宋体" w:hAnsi="宋体" w:hint="eastAsia"/>
          <w:sz w:val="28"/>
          <w:szCs w:val="28"/>
        </w:rPr>
        <w:t>通过</w:t>
      </w:r>
      <w:r w:rsidR="00560368">
        <w:rPr>
          <w:rStyle w:val="100"/>
          <w:rFonts w:ascii="宋体" w:eastAsia="宋体" w:hAnsi="宋体" w:hint="eastAsia"/>
          <w:sz w:val="28"/>
          <w:szCs w:val="28"/>
        </w:rPr>
        <w:t>DRG</w:t>
      </w:r>
      <w:r w:rsidR="002B4B18" w:rsidRPr="00B15754">
        <w:rPr>
          <w:rStyle w:val="100"/>
          <w:rFonts w:ascii="宋体" w:eastAsia="宋体" w:hAnsi="宋体" w:hint="eastAsia"/>
          <w:sz w:val="28"/>
          <w:szCs w:val="28"/>
        </w:rPr>
        <w:t>能力指数、诊断相关组数、总权重、疑难病例占比等指标</w:t>
      </w:r>
      <w:r w:rsidR="00547CAF" w:rsidRPr="00B15754">
        <w:rPr>
          <w:rStyle w:val="100"/>
          <w:rFonts w:ascii="宋体" w:eastAsia="宋体" w:hAnsi="宋体" w:hint="eastAsia"/>
          <w:sz w:val="28"/>
          <w:szCs w:val="28"/>
        </w:rPr>
        <w:t>，对</w:t>
      </w:r>
      <w:r w:rsidR="002037CA" w:rsidRPr="00B15754">
        <w:rPr>
          <w:rStyle w:val="100"/>
          <w:rFonts w:ascii="宋体" w:eastAsia="宋体" w:hAnsi="宋体" w:hint="eastAsia"/>
          <w:sz w:val="28"/>
          <w:szCs w:val="28"/>
        </w:rPr>
        <w:t>各</w:t>
      </w:r>
      <w:r w:rsidR="00547CAF" w:rsidRPr="00B15754">
        <w:rPr>
          <w:rStyle w:val="100"/>
          <w:rFonts w:ascii="宋体" w:eastAsia="宋体" w:hAnsi="宋体" w:hint="eastAsia"/>
          <w:sz w:val="28"/>
          <w:szCs w:val="28"/>
        </w:rPr>
        <w:t>机构服务能力进行评价</w:t>
      </w:r>
      <w:r w:rsidRPr="00B15754">
        <w:rPr>
          <w:rStyle w:val="100"/>
          <w:rFonts w:ascii="宋体" w:eastAsia="宋体" w:hAnsi="宋体" w:hint="eastAsia"/>
          <w:sz w:val="28"/>
          <w:szCs w:val="28"/>
        </w:rPr>
        <w:t>；</w:t>
      </w:r>
    </w:p>
    <w:p w14:paraId="68258C7A" w14:textId="1110ED84" w:rsidR="002B4B18" w:rsidRPr="00B15754" w:rsidRDefault="00BE026D" w:rsidP="0060666A">
      <w:pPr>
        <w:ind w:firstLine="420"/>
        <w:rPr>
          <w:rStyle w:val="100"/>
          <w:rFonts w:ascii="宋体" w:eastAsia="宋体" w:hAnsi="宋体"/>
          <w:bCs/>
          <w:sz w:val="28"/>
          <w:szCs w:val="28"/>
        </w:rPr>
      </w:pPr>
      <w:r w:rsidRPr="00B15754">
        <w:rPr>
          <w:rStyle w:val="100"/>
          <w:rFonts w:ascii="宋体" w:eastAsia="宋体" w:hAnsi="宋体"/>
          <w:bCs/>
          <w:sz w:val="28"/>
          <w:szCs w:val="28"/>
        </w:rPr>
        <w:t>3</w:t>
      </w:r>
      <w:r w:rsidRPr="00B15754">
        <w:rPr>
          <w:rStyle w:val="100"/>
          <w:rFonts w:ascii="宋体" w:eastAsia="宋体" w:hAnsi="宋体" w:hint="eastAsia"/>
          <w:bCs/>
          <w:sz w:val="28"/>
          <w:szCs w:val="28"/>
        </w:rPr>
        <w:t>）开展DRG</w:t>
      </w:r>
      <w:r w:rsidR="00083B55" w:rsidRPr="00B15754">
        <w:rPr>
          <w:rStyle w:val="100"/>
          <w:rFonts w:ascii="宋体" w:eastAsia="宋体" w:hAnsi="宋体" w:hint="eastAsia"/>
          <w:bCs/>
          <w:sz w:val="28"/>
          <w:szCs w:val="28"/>
        </w:rPr>
        <w:t>学科建设评价</w:t>
      </w:r>
      <w:r w:rsidR="0060666A" w:rsidRPr="00B15754">
        <w:rPr>
          <w:rStyle w:val="100"/>
          <w:rFonts w:ascii="宋体" w:eastAsia="宋体" w:hAnsi="宋体" w:hint="eastAsia"/>
          <w:bCs/>
          <w:sz w:val="28"/>
          <w:szCs w:val="28"/>
        </w:rPr>
        <w:t>：</w:t>
      </w:r>
      <w:r w:rsidR="0060666A" w:rsidRPr="00B15754">
        <w:rPr>
          <w:rStyle w:val="100"/>
          <w:rFonts w:ascii="宋体" w:eastAsia="宋体" w:hAnsi="宋体" w:hint="eastAsia"/>
          <w:sz w:val="28"/>
          <w:szCs w:val="28"/>
        </w:rPr>
        <w:t>通过</w:t>
      </w:r>
      <w:r w:rsidR="002B4B18" w:rsidRPr="00B15754">
        <w:rPr>
          <w:rStyle w:val="100"/>
          <w:rFonts w:ascii="宋体" w:eastAsia="宋体" w:hAnsi="宋体" w:hint="eastAsia"/>
          <w:sz w:val="28"/>
          <w:szCs w:val="28"/>
        </w:rPr>
        <w:t>科室建设情况、专业能力、专业缺</w:t>
      </w:r>
      <w:r w:rsidR="00C3037E">
        <w:rPr>
          <w:rStyle w:val="100"/>
          <w:rFonts w:ascii="宋体" w:eastAsia="宋体" w:hAnsi="宋体" w:hint="eastAsia"/>
          <w:sz w:val="28"/>
          <w:szCs w:val="28"/>
        </w:rPr>
        <w:t>口</w:t>
      </w:r>
      <w:r w:rsidR="002B4B18" w:rsidRPr="00B15754">
        <w:rPr>
          <w:rStyle w:val="100"/>
          <w:rFonts w:ascii="宋体" w:eastAsia="宋体" w:hAnsi="宋体" w:hint="eastAsia"/>
          <w:sz w:val="28"/>
          <w:szCs w:val="28"/>
        </w:rPr>
        <w:t>等</w:t>
      </w:r>
      <w:r w:rsidR="0060666A" w:rsidRPr="00B15754">
        <w:rPr>
          <w:rStyle w:val="100"/>
          <w:rFonts w:ascii="宋体" w:eastAsia="宋体" w:hAnsi="宋体" w:hint="eastAsia"/>
          <w:sz w:val="28"/>
          <w:szCs w:val="28"/>
        </w:rPr>
        <w:t>指标</w:t>
      </w:r>
      <w:r w:rsidR="002B4B18" w:rsidRPr="00B15754">
        <w:rPr>
          <w:rStyle w:val="100"/>
          <w:rFonts w:ascii="宋体" w:eastAsia="宋体" w:hAnsi="宋体" w:hint="eastAsia"/>
          <w:sz w:val="28"/>
          <w:szCs w:val="28"/>
        </w:rPr>
        <w:t>，了解</w:t>
      </w:r>
      <w:r w:rsidR="002037CA" w:rsidRPr="00B15754">
        <w:rPr>
          <w:rStyle w:val="100"/>
          <w:rFonts w:ascii="宋体" w:eastAsia="宋体" w:hAnsi="宋体" w:hint="eastAsia"/>
          <w:sz w:val="28"/>
          <w:szCs w:val="28"/>
        </w:rPr>
        <w:t>全</w:t>
      </w:r>
      <w:r w:rsidR="0060666A" w:rsidRPr="00B15754">
        <w:rPr>
          <w:rStyle w:val="100"/>
          <w:rFonts w:ascii="宋体" w:eastAsia="宋体" w:hAnsi="宋体" w:hint="eastAsia"/>
          <w:sz w:val="28"/>
          <w:szCs w:val="28"/>
        </w:rPr>
        <w:t>市</w:t>
      </w:r>
      <w:r w:rsidR="002B4B18" w:rsidRPr="00B15754">
        <w:rPr>
          <w:rStyle w:val="100"/>
          <w:rFonts w:ascii="宋体" w:eastAsia="宋体" w:hAnsi="宋体" w:hint="eastAsia"/>
          <w:sz w:val="28"/>
          <w:szCs w:val="28"/>
        </w:rPr>
        <w:t>的优势专业和劣势专业</w:t>
      </w:r>
      <w:r w:rsidRPr="00B15754">
        <w:rPr>
          <w:rStyle w:val="100"/>
          <w:rFonts w:ascii="宋体" w:eastAsia="宋体" w:hAnsi="宋体" w:hint="eastAsia"/>
          <w:sz w:val="28"/>
          <w:szCs w:val="28"/>
        </w:rPr>
        <w:t>；</w:t>
      </w:r>
    </w:p>
    <w:p w14:paraId="13121906" w14:textId="05C96675" w:rsidR="002B4B18" w:rsidRPr="00B15754" w:rsidRDefault="00BE026D" w:rsidP="0060666A">
      <w:pPr>
        <w:ind w:firstLine="420"/>
        <w:rPr>
          <w:rStyle w:val="100"/>
          <w:rFonts w:ascii="宋体" w:eastAsia="宋体" w:hAnsi="宋体"/>
          <w:bCs/>
          <w:sz w:val="28"/>
          <w:szCs w:val="28"/>
        </w:rPr>
      </w:pPr>
      <w:r w:rsidRPr="00B15754">
        <w:rPr>
          <w:rStyle w:val="100"/>
          <w:rFonts w:ascii="宋体" w:eastAsia="宋体" w:hAnsi="宋体"/>
          <w:bCs/>
          <w:sz w:val="28"/>
          <w:szCs w:val="28"/>
        </w:rPr>
        <w:t>4</w:t>
      </w:r>
      <w:r w:rsidRPr="00B15754">
        <w:rPr>
          <w:rStyle w:val="100"/>
          <w:rFonts w:ascii="宋体" w:eastAsia="宋体" w:hAnsi="宋体" w:hint="eastAsia"/>
          <w:bCs/>
          <w:sz w:val="28"/>
          <w:szCs w:val="28"/>
        </w:rPr>
        <w:t>）开展DRG</w:t>
      </w:r>
      <w:r w:rsidR="00083B55" w:rsidRPr="00B15754">
        <w:rPr>
          <w:rStyle w:val="100"/>
          <w:rFonts w:ascii="宋体" w:eastAsia="宋体" w:hAnsi="宋体" w:hint="eastAsia"/>
          <w:bCs/>
          <w:sz w:val="28"/>
          <w:szCs w:val="28"/>
        </w:rPr>
        <w:t>服务效率评价</w:t>
      </w:r>
      <w:r w:rsidR="0060666A" w:rsidRPr="00B15754">
        <w:rPr>
          <w:rStyle w:val="100"/>
          <w:rFonts w:ascii="宋体" w:eastAsia="宋体" w:hAnsi="宋体" w:hint="eastAsia"/>
          <w:bCs/>
          <w:sz w:val="28"/>
          <w:szCs w:val="28"/>
        </w:rPr>
        <w:t>：</w:t>
      </w:r>
      <w:r w:rsidR="0060666A" w:rsidRPr="00B15754">
        <w:rPr>
          <w:rStyle w:val="100"/>
          <w:rFonts w:ascii="宋体" w:eastAsia="宋体" w:hAnsi="宋体" w:hint="eastAsia"/>
          <w:sz w:val="28"/>
          <w:szCs w:val="28"/>
        </w:rPr>
        <w:t>通过</w:t>
      </w:r>
      <w:r w:rsidR="002B4B18" w:rsidRPr="00B15754">
        <w:rPr>
          <w:rStyle w:val="100"/>
          <w:rFonts w:ascii="宋体" w:eastAsia="宋体" w:hAnsi="宋体" w:hint="eastAsia"/>
          <w:sz w:val="28"/>
          <w:szCs w:val="28"/>
        </w:rPr>
        <w:t>例均住院费用、平均住院日、费用消耗指数、时间消耗指数等指标，反映</w:t>
      </w:r>
      <w:r w:rsidR="002037CA" w:rsidRPr="00B15754">
        <w:rPr>
          <w:rStyle w:val="100"/>
          <w:rFonts w:ascii="宋体" w:eastAsia="宋体" w:hAnsi="宋体" w:hint="eastAsia"/>
          <w:sz w:val="28"/>
          <w:szCs w:val="28"/>
        </w:rPr>
        <w:t>各</w:t>
      </w:r>
      <w:r w:rsidR="002B4B18" w:rsidRPr="00B15754">
        <w:rPr>
          <w:rStyle w:val="100"/>
          <w:rFonts w:ascii="宋体" w:eastAsia="宋体" w:hAnsi="宋体" w:hint="eastAsia"/>
          <w:sz w:val="28"/>
          <w:szCs w:val="28"/>
        </w:rPr>
        <w:t>机构在治疗同类疾病时</w:t>
      </w:r>
      <w:r w:rsidR="0060666A" w:rsidRPr="00B15754">
        <w:rPr>
          <w:rStyle w:val="100"/>
          <w:rFonts w:ascii="宋体" w:eastAsia="宋体" w:hAnsi="宋体" w:hint="eastAsia"/>
          <w:sz w:val="28"/>
          <w:szCs w:val="28"/>
        </w:rPr>
        <w:t>的效率</w:t>
      </w:r>
      <w:r w:rsidRPr="00B15754">
        <w:rPr>
          <w:rStyle w:val="100"/>
          <w:rFonts w:ascii="宋体" w:eastAsia="宋体" w:hAnsi="宋体" w:hint="eastAsia"/>
          <w:sz w:val="28"/>
          <w:szCs w:val="28"/>
        </w:rPr>
        <w:t>；</w:t>
      </w:r>
    </w:p>
    <w:p w14:paraId="53F0F272" w14:textId="51749F25" w:rsidR="002B4B18" w:rsidRPr="00B15754" w:rsidRDefault="00BE026D" w:rsidP="0060666A">
      <w:pPr>
        <w:ind w:firstLine="420"/>
        <w:rPr>
          <w:rStyle w:val="100"/>
          <w:rFonts w:ascii="宋体" w:eastAsia="宋体" w:hAnsi="宋体"/>
          <w:sz w:val="28"/>
          <w:szCs w:val="28"/>
        </w:rPr>
      </w:pPr>
      <w:r w:rsidRPr="00B15754">
        <w:rPr>
          <w:rStyle w:val="100"/>
          <w:rFonts w:ascii="宋体" w:eastAsia="宋体" w:hAnsi="宋体"/>
          <w:bCs/>
          <w:sz w:val="28"/>
          <w:szCs w:val="28"/>
        </w:rPr>
        <w:t>5</w:t>
      </w:r>
      <w:r w:rsidRPr="00B15754">
        <w:rPr>
          <w:rStyle w:val="100"/>
          <w:rFonts w:ascii="宋体" w:eastAsia="宋体" w:hAnsi="宋体" w:hint="eastAsia"/>
          <w:bCs/>
          <w:sz w:val="28"/>
          <w:szCs w:val="28"/>
        </w:rPr>
        <w:t>）开展DRG</w:t>
      </w:r>
      <w:r w:rsidR="00083B55" w:rsidRPr="00B15754">
        <w:rPr>
          <w:rStyle w:val="100"/>
          <w:rFonts w:ascii="宋体" w:eastAsia="宋体" w:hAnsi="宋体" w:hint="eastAsia"/>
          <w:bCs/>
          <w:sz w:val="28"/>
          <w:szCs w:val="28"/>
        </w:rPr>
        <w:t>质量安全评价</w:t>
      </w:r>
      <w:r w:rsidR="0060666A" w:rsidRPr="00B15754">
        <w:rPr>
          <w:rStyle w:val="100"/>
          <w:rFonts w:ascii="宋体" w:eastAsia="宋体" w:hAnsi="宋体" w:hint="eastAsia"/>
          <w:bCs/>
          <w:sz w:val="28"/>
          <w:szCs w:val="28"/>
        </w:rPr>
        <w:t>：</w:t>
      </w:r>
      <w:r w:rsidR="0060666A" w:rsidRPr="00B15754">
        <w:rPr>
          <w:rStyle w:val="100"/>
          <w:rFonts w:ascii="宋体" w:eastAsia="宋体" w:hAnsi="宋体" w:hint="eastAsia"/>
          <w:sz w:val="28"/>
          <w:szCs w:val="28"/>
        </w:rPr>
        <w:t>通过</w:t>
      </w:r>
      <w:r w:rsidR="002B4B18" w:rsidRPr="00B15754">
        <w:rPr>
          <w:rStyle w:val="100"/>
          <w:rFonts w:ascii="宋体" w:eastAsia="宋体" w:hAnsi="宋体" w:hint="eastAsia"/>
          <w:sz w:val="28"/>
          <w:szCs w:val="28"/>
        </w:rPr>
        <w:t>高、中、低风险组人数，低风险</w:t>
      </w:r>
      <w:r w:rsidR="00C3037E">
        <w:rPr>
          <w:rStyle w:val="100"/>
          <w:rFonts w:ascii="宋体" w:eastAsia="宋体" w:hAnsi="宋体" w:hint="eastAsia"/>
          <w:sz w:val="28"/>
          <w:szCs w:val="28"/>
        </w:rPr>
        <w:t>组</w:t>
      </w:r>
      <w:r w:rsidR="002B4B18" w:rsidRPr="00B15754">
        <w:rPr>
          <w:rStyle w:val="100"/>
          <w:rFonts w:ascii="宋体" w:eastAsia="宋体" w:hAnsi="宋体" w:hint="eastAsia"/>
          <w:sz w:val="28"/>
          <w:szCs w:val="28"/>
        </w:rPr>
        <w:t>死亡率等指标，</w:t>
      </w:r>
      <w:r w:rsidR="0060666A" w:rsidRPr="00B15754">
        <w:rPr>
          <w:rStyle w:val="100"/>
          <w:rFonts w:ascii="宋体" w:eastAsia="宋体" w:hAnsi="宋体" w:hint="eastAsia"/>
          <w:sz w:val="28"/>
          <w:szCs w:val="28"/>
        </w:rPr>
        <w:t>反映</w:t>
      </w:r>
      <w:r w:rsidR="002037CA" w:rsidRPr="00B15754">
        <w:rPr>
          <w:rStyle w:val="100"/>
          <w:rFonts w:ascii="宋体" w:eastAsia="宋体" w:hAnsi="宋体" w:hint="eastAsia"/>
          <w:sz w:val="28"/>
          <w:szCs w:val="28"/>
        </w:rPr>
        <w:t>各</w:t>
      </w:r>
      <w:r w:rsidR="0060666A" w:rsidRPr="00B15754">
        <w:rPr>
          <w:rStyle w:val="100"/>
          <w:rFonts w:ascii="宋体" w:eastAsia="宋体" w:hAnsi="宋体" w:hint="eastAsia"/>
          <w:sz w:val="28"/>
          <w:szCs w:val="28"/>
        </w:rPr>
        <w:t>机构</w:t>
      </w:r>
      <w:r w:rsidR="002B4B18" w:rsidRPr="00B15754">
        <w:rPr>
          <w:rStyle w:val="100"/>
          <w:rFonts w:ascii="宋体" w:eastAsia="宋体" w:hAnsi="宋体" w:hint="eastAsia"/>
          <w:sz w:val="28"/>
          <w:szCs w:val="28"/>
        </w:rPr>
        <w:t>服务质量安全</w:t>
      </w:r>
      <w:r w:rsidRPr="00B15754">
        <w:rPr>
          <w:rStyle w:val="100"/>
          <w:rFonts w:ascii="宋体" w:eastAsia="宋体" w:hAnsi="宋体" w:hint="eastAsia"/>
          <w:sz w:val="28"/>
          <w:szCs w:val="28"/>
        </w:rPr>
        <w:t>；</w:t>
      </w:r>
    </w:p>
    <w:p w14:paraId="3B7115BB" w14:textId="23651530" w:rsidR="00BE026D" w:rsidRPr="00B15754" w:rsidRDefault="00BE026D" w:rsidP="0060666A">
      <w:pPr>
        <w:ind w:firstLine="420"/>
        <w:rPr>
          <w:rStyle w:val="100"/>
          <w:rFonts w:ascii="宋体" w:eastAsia="宋体" w:hAnsi="宋体"/>
          <w:bCs/>
          <w:sz w:val="28"/>
          <w:szCs w:val="28"/>
        </w:rPr>
      </w:pPr>
      <w:r w:rsidRPr="00B15754">
        <w:rPr>
          <w:rStyle w:val="100"/>
          <w:rFonts w:ascii="宋体" w:eastAsia="宋体" w:hAnsi="宋体"/>
          <w:bCs/>
          <w:sz w:val="28"/>
          <w:szCs w:val="28"/>
        </w:rPr>
        <w:t>6</w:t>
      </w:r>
      <w:r w:rsidRPr="00B15754">
        <w:rPr>
          <w:rStyle w:val="100"/>
          <w:rFonts w:ascii="宋体" w:eastAsia="宋体" w:hAnsi="宋体" w:hint="eastAsia"/>
          <w:bCs/>
          <w:sz w:val="28"/>
          <w:szCs w:val="28"/>
        </w:rPr>
        <w:t>）开展DRG综合服务评价：</w:t>
      </w:r>
      <w:r w:rsidRPr="00B15754">
        <w:rPr>
          <w:rStyle w:val="100"/>
          <w:rFonts w:ascii="宋体" w:eastAsia="宋体" w:hAnsi="宋体" w:hint="eastAsia"/>
          <w:sz w:val="28"/>
          <w:szCs w:val="28"/>
        </w:rPr>
        <w:t>通过</w:t>
      </w:r>
      <w:r w:rsidR="00560368">
        <w:rPr>
          <w:rStyle w:val="100"/>
          <w:rFonts w:ascii="宋体" w:eastAsia="宋体" w:hAnsi="宋体" w:hint="eastAsia"/>
          <w:sz w:val="28"/>
          <w:szCs w:val="28"/>
        </w:rPr>
        <w:t>DRG能力指数</w:t>
      </w:r>
      <w:r w:rsidRPr="00B15754">
        <w:rPr>
          <w:rStyle w:val="100"/>
          <w:rFonts w:ascii="宋体" w:eastAsia="宋体" w:hAnsi="宋体" w:hint="eastAsia"/>
          <w:sz w:val="28"/>
          <w:szCs w:val="28"/>
        </w:rPr>
        <w:t>、时间和费用消耗指数、低风险组死亡率，展示各区县各机构</w:t>
      </w:r>
      <w:r w:rsidRPr="00B15754">
        <w:rPr>
          <w:rStyle w:val="100"/>
          <w:rFonts w:ascii="宋体" w:eastAsia="宋体" w:hAnsi="宋体"/>
          <w:sz w:val="28"/>
          <w:szCs w:val="28"/>
        </w:rPr>
        <w:t xml:space="preserve"> DRG 总体评价情况</w:t>
      </w:r>
      <w:r w:rsidRPr="00B15754">
        <w:rPr>
          <w:rStyle w:val="100"/>
          <w:rFonts w:ascii="宋体" w:eastAsia="宋体" w:hAnsi="宋体" w:hint="eastAsia"/>
          <w:sz w:val="28"/>
          <w:szCs w:val="28"/>
        </w:rPr>
        <w:t>。</w:t>
      </w:r>
    </w:p>
    <w:p w14:paraId="556937B9" w14:textId="1A669B4D" w:rsidR="007E345A" w:rsidRPr="00AA354D" w:rsidRDefault="007E345A" w:rsidP="007E345A">
      <w:pPr>
        <w:ind w:firstLineChars="200" w:firstLine="560"/>
        <w:rPr>
          <w:rStyle w:val="100"/>
          <w:rFonts w:ascii="宋体" w:eastAsia="宋体" w:hAnsi="宋体"/>
          <w:sz w:val="28"/>
          <w:szCs w:val="28"/>
        </w:rPr>
      </w:pPr>
    </w:p>
    <w:sectPr w:rsidR="007E345A" w:rsidRPr="00AA3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5DD19" w14:textId="77777777" w:rsidR="00CC1A24" w:rsidRDefault="00CC1A24" w:rsidP="001C2B9B">
      <w:r>
        <w:separator/>
      </w:r>
    </w:p>
  </w:endnote>
  <w:endnote w:type="continuationSeparator" w:id="0">
    <w:p w14:paraId="06A1FBEE" w14:textId="77777777" w:rsidR="00CC1A24" w:rsidRDefault="00CC1A24" w:rsidP="001C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D7355" w14:textId="77777777" w:rsidR="00CC1A24" w:rsidRDefault="00CC1A24" w:rsidP="001C2B9B">
      <w:r>
        <w:separator/>
      </w:r>
    </w:p>
  </w:footnote>
  <w:footnote w:type="continuationSeparator" w:id="0">
    <w:p w14:paraId="0C19CE1C" w14:textId="77777777" w:rsidR="00CC1A24" w:rsidRDefault="00CC1A24" w:rsidP="001C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4AF4"/>
    <w:multiLevelType w:val="hybridMultilevel"/>
    <w:tmpl w:val="49408D0E"/>
    <w:lvl w:ilvl="0" w:tplc="2C02D1A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" w15:restartNumberingAfterBreak="0">
    <w:nsid w:val="2A7B624A"/>
    <w:multiLevelType w:val="hybridMultilevel"/>
    <w:tmpl w:val="FA9A9F2E"/>
    <w:lvl w:ilvl="0" w:tplc="95A66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3E73376"/>
    <w:multiLevelType w:val="hybridMultilevel"/>
    <w:tmpl w:val="1194D9DA"/>
    <w:lvl w:ilvl="0" w:tplc="1D549D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681C3A66"/>
    <w:multiLevelType w:val="hybridMultilevel"/>
    <w:tmpl w:val="34027EB0"/>
    <w:lvl w:ilvl="0" w:tplc="375041BC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76"/>
    <w:rsid w:val="000445A3"/>
    <w:rsid w:val="0007458A"/>
    <w:rsid w:val="00083B55"/>
    <w:rsid w:val="000F4B77"/>
    <w:rsid w:val="00167571"/>
    <w:rsid w:val="00171EC8"/>
    <w:rsid w:val="001B6876"/>
    <w:rsid w:val="001C2B9B"/>
    <w:rsid w:val="001E40B6"/>
    <w:rsid w:val="002037CA"/>
    <w:rsid w:val="002130D4"/>
    <w:rsid w:val="002B4B18"/>
    <w:rsid w:val="002C179C"/>
    <w:rsid w:val="00410842"/>
    <w:rsid w:val="00492579"/>
    <w:rsid w:val="004B7DAF"/>
    <w:rsid w:val="00547CAF"/>
    <w:rsid w:val="00560368"/>
    <w:rsid w:val="0060666A"/>
    <w:rsid w:val="00716DF3"/>
    <w:rsid w:val="007E345A"/>
    <w:rsid w:val="00807DBD"/>
    <w:rsid w:val="008D2F6B"/>
    <w:rsid w:val="00A85398"/>
    <w:rsid w:val="00AA354D"/>
    <w:rsid w:val="00B15754"/>
    <w:rsid w:val="00B72BA9"/>
    <w:rsid w:val="00BE026D"/>
    <w:rsid w:val="00C2262E"/>
    <w:rsid w:val="00C3037E"/>
    <w:rsid w:val="00C326E7"/>
    <w:rsid w:val="00C636FC"/>
    <w:rsid w:val="00CC1A24"/>
    <w:rsid w:val="00CE3BF6"/>
    <w:rsid w:val="00DA58F7"/>
    <w:rsid w:val="00E67D1C"/>
    <w:rsid w:val="00E82CF3"/>
    <w:rsid w:val="00F2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7CAA4"/>
  <w15:chartTrackingRefBased/>
  <w15:docId w15:val="{DC81DC32-09CB-49C7-9625-8823E9BF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67D1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0">
    <w:name w:val="10"/>
    <w:basedOn w:val="a0"/>
    <w:qFormat/>
    <w:rsid w:val="00716DF3"/>
    <w:rPr>
      <w:rFonts w:ascii="Times New Roman" w:hAnsi="Times New Roman" w:cs="Times New Roman" w:hint="default"/>
    </w:rPr>
  </w:style>
  <w:style w:type="character" w:customStyle="1" w:styleId="10">
    <w:name w:val="标题 1 字符"/>
    <w:basedOn w:val="a0"/>
    <w:link w:val="1"/>
    <w:uiPriority w:val="9"/>
    <w:rsid w:val="00E67D1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E67D1C"/>
    <w:pPr>
      <w:ind w:firstLineChars="200" w:firstLine="420"/>
    </w:pPr>
  </w:style>
  <w:style w:type="character" w:styleId="a4">
    <w:name w:val="Subtle Reference"/>
    <w:basedOn w:val="a0"/>
    <w:uiPriority w:val="31"/>
    <w:qFormat/>
    <w:rsid w:val="00AA354D"/>
    <w:rPr>
      <w:smallCaps/>
      <w:color w:val="5A5A5A" w:themeColor="text1" w:themeTint="A5"/>
    </w:rPr>
  </w:style>
  <w:style w:type="paragraph" w:styleId="a5">
    <w:name w:val="header"/>
    <w:basedOn w:val="a"/>
    <w:link w:val="a6"/>
    <w:uiPriority w:val="99"/>
    <w:unhideWhenUsed/>
    <w:rsid w:val="001C2B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2B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2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2B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赛思</dc:creator>
  <cp:keywords/>
  <dc:description/>
  <cp:lastModifiedBy>tt</cp:lastModifiedBy>
  <cp:revision>7</cp:revision>
  <dcterms:created xsi:type="dcterms:W3CDTF">2023-09-25T05:42:00Z</dcterms:created>
  <dcterms:modified xsi:type="dcterms:W3CDTF">2023-09-26T05:12:00Z</dcterms:modified>
</cp:coreProperties>
</file>